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E3D" w:rsidRDefault="00F75E3D" w:rsidP="00C07656">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sidRPr="00F75E3D">
        <w:rPr>
          <w:rFonts w:ascii="Arial" w:hAnsi="Arial" w:cs="Arial"/>
          <w:bCs/>
          <w:spacing w:val="-3"/>
          <w:sz w:val="22"/>
          <w:szCs w:val="22"/>
        </w:rPr>
        <w:t xml:space="preserve">Section 280 of the Criminal Code makes it lawful for a parent or carer to </w:t>
      </w:r>
      <w:r w:rsidR="00744283">
        <w:rPr>
          <w:rFonts w:ascii="Arial" w:hAnsi="Arial" w:cs="Arial"/>
          <w:bCs/>
          <w:spacing w:val="-3"/>
          <w:sz w:val="22"/>
          <w:szCs w:val="22"/>
        </w:rPr>
        <w:t xml:space="preserve">use such force to a child </w:t>
      </w:r>
      <w:r w:rsidR="00AC57B2">
        <w:rPr>
          <w:rFonts w:ascii="Arial" w:hAnsi="Arial" w:cs="Arial"/>
          <w:bCs/>
          <w:spacing w:val="-3"/>
          <w:sz w:val="22"/>
          <w:szCs w:val="22"/>
        </w:rPr>
        <w:t>as</w:t>
      </w:r>
      <w:r w:rsidRPr="00F75E3D">
        <w:rPr>
          <w:rFonts w:ascii="Arial" w:hAnsi="Arial" w:cs="Arial"/>
          <w:bCs/>
          <w:spacing w:val="-3"/>
          <w:sz w:val="22"/>
          <w:szCs w:val="22"/>
        </w:rPr>
        <w:t xml:space="preserve"> is reasonable in the circumstances for the purposes of correction, discipline, management or control.</w:t>
      </w:r>
    </w:p>
    <w:p w:rsidR="00F75E3D" w:rsidRDefault="00F75E3D" w:rsidP="00C07656">
      <w:pPr>
        <w:numPr>
          <w:ilvl w:val="0"/>
          <w:numId w:val="6"/>
        </w:numPr>
        <w:tabs>
          <w:tab w:val="clear" w:pos="720"/>
          <w:tab w:val="num" w:pos="360"/>
        </w:tabs>
        <w:spacing w:before="240"/>
        <w:ind w:left="360"/>
        <w:jc w:val="both"/>
        <w:rPr>
          <w:rFonts w:ascii="Arial" w:hAnsi="Arial" w:cs="Arial"/>
          <w:bCs/>
          <w:spacing w:val="-3"/>
          <w:sz w:val="22"/>
          <w:szCs w:val="22"/>
        </w:rPr>
      </w:pPr>
      <w:r w:rsidRPr="00F75E3D">
        <w:rPr>
          <w:rFonts w:ascii="Arial" w:hAnsi="Arial" w:cs="Arial"/>
          <w:bCs/>
          <w:spacing w:val="-3"/>
          <w:sz w:val="22"/>
          <w:szCs w:val="22"/>
        </w:rPr>
        <w:t xml:space="preserve">In order to examine whether the existence of this defence is impacting on the prosecution of abusive parents, the Department of Justice and Attorney-General reviewed </w:t>
      </w:r>
      <w:r w:rsidR="00AC57B2">
        <w:rPr>
          <w:rFonts w:ascii="Arial" w:hAnsi="Arial" w:cs="Arial"/>
          <w:bCs/>
          <w:spacing w:val="-3"/>
          <w:sz w:val="22"/>
          <w:szCs w:val="22"/>
        </w:rPr>
        <w:t xml:space="preserve">198 </w:t>
      </w:r>
      <w:r w:rsidRPr="00F75E3D">
        <w:rPr>
          <w:rFonts w:ascii="Arial" w:hAnsi="Arial" w:cs="Arial"/>
          <w:bCs/>
          <w:spacing w:val="-3"/>
          <w:sz w:val="22"/>
          <w:szCs w:val="22"/>
        </w:rPr>
        <w:t xml:space="preserve">cases </w:t>
      </w:r>
      <w:r w:rsidR="00E34BF8">
        <w:rPr>
          <w:rFonts w:ascii="Arial" w:hAnsi="Arial" w:cs="Arial"/>
          <w:bCs/>
          <w:spacing w:val="-3"/>
          <w:sz w:val="22"/>
          <w:szCs w:val="22"/>
        </w:rPr>
        <w:t>accused</w:t>
      </w:r>
      <w:r w:rsidR="00AC57B2">
        <w:rPr>
          <w:rFonts w:ascii="Arial" w:hAnsi="Arial" w:cs="Arial"/>
          <w:bCs/>
          <w:spacing w:val="-3"/>
          <w:sz w:val="22"/>
          <w:szCs w:val="22"/>
        </w:rPr>
        <w:t xml:space="preserve"> of </w:t>
      </w:r>
      <w:r w:rsidRPr="00F75E3D">
        <w:rPr>
          <w:rFonts w:ascii="Arial" w:hAnsi="Arial" w:cs="Arial"/>
          <w:bCs/>
          <w:spacing w:val="-3"/>
          <w:sz w:val="22"/>
          <w:szCs w:val="22"/>
        </w:rPr>
        <w:t>parent/child assaults.</w:t>
      </w:r>
    </w:p>
    <w:p w:rsidR="00C22C28" w:rsidRDefault="00C22C28" w:rsidP="00C07656">
      <w:pPr>
        <w:numPr>
          <w:ilvl w:val="0"/>
          <w:numId w:val="6"/>
        </w:numPr>
        <w:tabs>
          <w:tab w:val="clear" w:pos="720"/>
          <w:tab w:val="num" w:pos="360"/>
        </w:tabs>
        <w:spacing w:before="240"/>
        <w:ind w:left="360"/>
        <w:jc w:val="both"/>
        <w:rPr>
          <w:rFonts w:ascii="Arial" w:hAnsi="Arial" w:cs="Arial"/>
          <w:bCs/>
          <w:spacing w:val="-3"/>
          <w:sz w:val="22"/>
          <w:szCs w:val="22"/>
        </w:rPr>
      </w:pPr>
      <w:r w:rsidRPr="00C22C28">
        <w:rPr>
          <w:rFonts w:ascii="Arial" w:hAnsi="Arial" w:cs="Arial"/>
          <w:bCs/>
          <w:spacing w:val="-3"/>
          <w:sz w:val="22"/>
          <w:szCs w:val="22"/>
        </w:rPr>
        <w:t>Upon a review of the facts of each case, the matters were categorised into three general categories of assaults – child abuse; domestic violence; and excessive discipline. Of the 198 prima facie relevant cases, 29 were categorised as child abuse, 35 as domestic violence, and 134 as excessive discipline. Only the cases of excessive discipline were examined further because section 280 is not relevant to cases of child abuse or domestic violence.</w:t>
      </w:r>
    </w:p>
    <w:p w:rsidR="00C22C28" w:rsidRDefault="00C22C28" w:rsidP="00C07656">
      <w:pPr>
        <w:numPr>
          <w:ilvl w:val="0"/>
          <w:numId w:val="6"/>
        </w:numPr>
        <w:tabs>
          <w:tab w:val="clear" w:pos="720"/>
          <w:tab w:val="num" w:pos="360"/>
        </w:tabs>
        <w:spacing w:before="240"/>
        <w:ind w:left="360"/>
        <w:jc w:val="both"/>
        <w:rPr>
          <w:rFonts w:ascii="Arial" w:hAnsi="Arial" w:cs="Arial"/>
          <w:bCs/>
          <w:spacing w:val="-3"/>
          <w:sz w:val="22"/>
          <w:szCs w:val="22"/>
        </w:rPr>
      </w:pPr>
      <w:r w:rsidRPr="00C22C28">
        <w:rPr>
          <w:rFonts w:ascii="Arial" w:hAnsi="Arial" w:cs="Arial"/>
          <w:bCs/>
          <w:spacing w:val="-3"/>
          <w:sz w:val="22"/>
          <w:szCs w:val="22"/>
        </w:rPr>
        <w:t>For the excessive discipline matters, 14 could not be examined further as they were not finalised or the outcome was unknown. Of the remaining 120 excessive discipline matters:  95 accused were convicted (through either a plea of guilty or a finding of guilt); two accused were acquitted; and 23 accused had their charges discontinued by the prosecution</w:t>
      </w:r>
      <w:r w:rsidR="00AC57B2">
        <w:rPr>
          <w:rFonts w:ascii="Arial" w:hAnsi="Arial" w:cs="Arial"/>
          <w:bCs/>
          <w:spacing w:val="-3"/>
          <w:sz w:val="22"/>
          <w:szCs w:val="22"/>
        </w:rPr>
        <w:t xml:space="preserve"> (for a variety of reasons including credibility issues, complainant unwilling to proceed or because a prosecution was not in the public interest)</w:t>
      </w:r>
      <w:r w:rsidRPr="00C22C28">
        <w:rPr>
          <w:rFonts w:ascii="Arial" w:hAnsi="Arial" w:cs="Arial"/>
          <w:bCs/>
          <w:spacing w:val="-3"/>
          <w:sz w:val="22"/>
          <w:szCs w:val="22"/>
        </w:rPr>
        <w:t>.</w:t>
      </w:r>
    </w:p>
    <w:p w:rsidR="00AC57B2" w:rsidRDefault="00C22C28" w:rsidP="00C07656">
      <w:pPr>
        <w:numPr>
          <w:ilvl w:val="0"/>
          <w:numId w:val="6"/>
        </w:numPr>
        <w:tabs>
          <w:tab w:val="clear" w:pos="720"/>
          <w:tab w:val="num" w:pos="360"/>
        </w:tabs>
        <w:spacing w:before="240"/>
        <w:ind w:left="360"/>
        <w:jc w:val="both"/>
        <w:rPr>
          <w:rFonts w:ascii="Arial" w:hAnsi="Arial" w:cs="Arial"/>
          <w:bCs/>
          <w:spacing w:val="-3"/>
          <w:sz w:val="22"/>
          <w:szCs w:val="22"/>
        </w:rPr>
      </w:pPr>
      <w:r w:rsidRPr="00C22C28">
        <w:rPr>
          <w:rFonts w:ascii="Arial" w:hAnsi="Arial" w:cs="Arial"/>
          <w:bCs/>
          <w:spacing w:val="-3"/>
          <w:sz w:val="22"/>
          <w:szCs w:val="22"/>
        </w:rPr>
        <w:t xml:space="preserve">Where the matter </w:t>
      </w:r>
      <w:r w:rsidR="00AC57B2">
        <w:rPr>
          <w:rFonts w:ascii="Arial" w:hAnsi="Arial" w:cs="Arial"/>
          <w:bCs/>
          <w:spacing w:val="-3"/>
          <w:sz w:val="22"/>
          <w:szCs w:val="22"/>
        </w:rPr>
        <w:t xml:space="preserve">was discontinued or </w:t>
      </w:r>
      <w:r w:rsidRPr="00C22C28">
        <w:rPr>
          <w:rFonts w:ascii="Arial" w:hAnsi="Arial" w:cs="Arial"/>
          <w:bCs/>
          <w:spacing w:val="-3"/>
          <w:sz w:val="22"/>
          <w:szCs w:val="22"/>
        </w:rPr>
        <w:t>resulted in an acquittal</w:t>
      </w:r>
      <w:r w:rsidR="00AC57B2">
        <w:rPr>
          <w:rFonts w:ascii="Arial" w:hAnsi="Arial" w:cs="Arial"/>
          <w:bCs/>
          <w:spacing w:val="-3"/>
          <w:sz w:val="22"/>
          <w:szCs w:val="22"/>
        </w:rPr>
        <w:t xml:space="preserve"> in only 3 cases did section 280 appear to have any bearing on the outcome.  In 2 of these cases, while section 280 was mentioned as a possible relevant factor, it was clearly not the decisive issue in discontinuing the case. </w:t>
      </w:r>
    </w:p>
    <w:p w:rsidR="00A527A5" w:rsidRPr="00A527A5" w:rsidRDefault="00F75E3D" w:rsidP="00F75E3D">
      <w:pPr>
        <w:numPr>
          <w:ilvl w:val="0"/>
          <w:numId w:val="6"/>
        </w:numPr>
        <w:tabs>
          <w:tab w:val="clear" w:pos="720"/>
          <w:tab w:val="num" w:pos="360"/>
        </w:tabs>
        <w:spacing w:before="240"/>
        <w:ind w:left="360"/>
        <w:jc w:val="both"/>
        <w:rPr>
          <w:rFonts w:ascii="Arial" w:hAnsi="Arial" w:cs="Arial"/>
          <w:bCs/>
          <w:spacing w:val="-3"/>
          <w:sz w:val="22"/>
          <w:szCs w:val="22"/>
        </w:rPr>
      </w:pPr>
      <w:r w:rsidRPr="00F75E3D">
        <w:rPr>
          <w:rFonts w:ascii="Arial" w:hAnsi="Arial" w:cs="Arial"/>
          <w:bCs/>
          <w:spacing w:val="-3"/>
          <w:sz w:val="22"/>
          <w:szCs w:val="22"/>
        </w:rPr>
        <w:t xml:space="preserve">The review failed to reveal evidence that section 280 is relied on to any significant degree or that it is impacting on the ability to charge or prosecute parents. The existing defence authorises the use of force that is ‘reasonable in the circumstances’. </w:t>
      </w:r>
    </w:p>
    <w:p w:rsidR="00CE6FBA" w:rsidRPr="00CE6FBA"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sidR="00A527A5">
        <w:rPr>
          <w:rFonts w:ascii="Arial" w:hAnsi="Arial" w:cs="Arial"/>
          <w:sz w:val="22"/>
          <w:szCs w:val="22"/>
        </w:rPr>
        <w:t xml:space="preserve"> </w:t>
      </w:r>
      <w:r w:rsidR="00F75E3D" w:rsidRPr="00F75E3D">
        <w:rPr>
          <w:rFonts w:ascii="Arial" w:hAnsi="Arial" w:cs="Arial"/>
          <w:sz w:val="22"/>
          <w:szCs w:val="22"/>
        </w:rPr>
        <w:t>the results of the review of section 280 of the Criminal Code that demonstrate that section 280 of the Criminal Code does not provide an inappropriate defence to parents</w:t>
      </w:r>
      <w:r>
        <w:rPr>
          <w:rFonts w:ascii="Arial" w:hAnsi="Arial" w:cs="Arial"/>
          <w:sz w:val="22"/>
          <w:szCs w:val="22"/>
        </w:rPr>
        <w:t>.</w:t>
      </w:r>
    </w:p>
    <w:p w:rsidR="00C07656" w:rsidRPr="00C07656" w:rsidRDefault="00C07656" w:rsidP="00C07656">
      <w:pPr>
        <w:jc w:val="both"/>
        <w:rPr>
          <w:rFonts w:ascii="Arial" w:hAnsi="Arial" w:cs="Arial"/>
          <w:sz w:val="22"/>
          <w:szCs w:val="22"/>
        </w:rPr>
      </w:pPr>
    </w:p>
    <w:p w:rsidR="00EA00BF" w:rsidRPr="00C07656" w:rsidRDefault="00EA00BF"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F10DF9" w:rsidRPr="00EF0026" w:rsidRDefault="009E50A2" w:rsidP="00F10DF9">
      <w:pPr>
        <w:numPr>
          <w:ilvl w:val="0"/>
          <w:numId w:val="8"/>
        </w:numPr>
        <w:tabs>
          <w:tab w:val="num" w:pos="280"/>
        </w:tabs>
        <w:spacing w:before="120"/>
        <w:ind w:left="811"/>
        <w:jc w:val="both"/>
        <w:rPr>
          <w:rFonts w:ascii="Arial" w:hAnsi="Arial" w:cs="Arial"/>
          <w:sz w:val="22"/>
          <w:szCs w:val="22"/>
        </w:rPr>
      </w:pPr>
      <w:hyperlink r:id="rId7" w:history="1">
        <w:r w:rsidR="00482AD2" w:rsidRPr="00153977">
          <w:rPr>
            <w:rStyle w:val="Hyperlink"/>
            <w:rFonts w:ascii="Arial" w:hAnsi="Arial" w:cs="Arial"/>
            <w:sz w:val="22"/>
            <w:szCs w:val="22"/>
          </w:rPr>
          <w:t xml:space="preserve">Summary of </w:t>
        </w:r>
        <w:r w:rsidR="00A41A28" w:rsidRPr="00153977">
          <w:rPr>
            <w:rStyle w:val="Hyperlink"/>
            <w:rFonts w:ascii="Arial" w:hAnsi="Arial" w:cs="Arial"/>
            <w:sz w:val="22"/>
            <w:szCs w:val="22"/>
          </w:rPr>
          <w:t>review of section 280 of the Criminal Code</w:t>
        </w:r>
      </w:hyperlink>
    </w:p>
    <w:sectPr w:rsidR="00F10DF9" w:rsidRPr="00EF0026" w:rsidSect="007D3B9D">
      <w:headerReference w:type="default" r:id="rId8"/>
      <w:footerReference w:type="default" r:id="rId9"/>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C82" w:rsidRDefault="005F7C82">
      <w:r>
        <w:separator/>
      </w:r>
    </w:p>
  </w:endnote>
  <w:endnote w:type="continuationSeparator" w:id="0">
    <w:p w:rsidR="005F7C82" w:rsidRDefault="005F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CCB" w:rsidRPr="001141E1" w:rsidRDefault="00841CCB"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C82" w:rsidRDefault="005F7C82">
      <w:r>
        <w:separator/>
      </w:r>
    </w:p>
  </w:footnote>
  <w:footnote w:type="continuationSeparator" w:id="0">
    <w:p w:rsidR="005F7C82" w:rsidRDefault="005F7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CCB" w:rsidRPr="000400F9" w:rsidRDefault="00D130EF"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841CCB" w:rsidRPr="000400F9">
      <w:rPr>
        <w:rFonts w:ascii="Arial" w:hAnsi="Arial" w:cs="Arial"/>
        <w:b/>
        <w:sz w:val="22"/>
        <w:szCs w:val="22"/>
        <w:u w:val="single"/>
      </w:rPr>
      <w:t xml:space="preserve">Cabinet – </w:t>
    </w:r>
    <w:r w:rsidR="00841CCB">
      <w:rPr>
        <w:rFonts w:ascii="Arial" w:hAnsi="Arial" w:cs="Arial"/>
        <w:b/>
        <w:sz w:val="22"/>
        <w:szCs w:val="22"/>
        <w:u w:val="single"/>
      </w:rPr>
      <w:t>November 2008</w:t>
    </w:r>
  </w:p>
  <w:p w:rsidR="00841CCB" w:rsidRDefault="00841CCB" w:rsidP="000400F9">
    <w:pPr>
      <w:pStyle w:val="Header"/>
      <w:spacing w:before="120"/>
      <w:rPr>
        <w:rFonts w:ascii="Arial" w:hAnsi="Arial" w:cs="Arial"/>
        <w:b/>
        <w:sz w:val="22"/>
        <w:szCs w:val="22"/>
        <w:u w:val="single"/>
      </w:rPr>
    </w:pPr>
    <w:r w:rsidRPr="00F75E3D">
      <w:rPr>
        <w:rFonts w:ascii="Arial" w:hAnsi="Arial" w:cs="Arial"/>
        <w:b/>
        <w:sz w:val="22"/>
        <w:szCs w:val="22"/>
        <w:u w:val="single"/>
      </w:rPr>
      <w:t>Review of the ‘domestic discipline’ defence</w:t>
    </w:r>
  </w:p>
  <w:p w:rsidR="00841CCB" w:rsidRDefault="00841CCB" w:rsidP="000400F9">
    <w:pPr>
      <w:pStyle w:val="Header"/>
      <w:spacing w:before="120"/>
      <w:rPr>
        <w:rFonts w:ascii="Arial" w:hAnsi="Arial" w:cs="Arial"/>
        <w:b/>
        <w:sz w:val="22"/>
        <w:szCs w:val="22"/>
        <w:u w:val="single"/>
      </w:rPr>
    </w:pPr>
    <w:r w:rsidRPr="00F75E3D">
      <w:rPr>
        <w:rFonts w:ascii="Arial" w:hAnsi="Arial" w:cs="Arial"/>
        <w:b/>
        <w:sz w:val="22"/>
        <w:szCs w:val="22"/>
        <w:u w:val="single"/>
      </w:rPr>
      <w:t xml:space="preserve">Attorney-General and Minister for Justice and Minister Assisting the Premier in </w:t>
    </w:r>
    <w:smartTag w:uri="urn:schemas-microsoft-com:office:smarttags" w:element="place">
      <w:r w:rsidRPr="00F75E3D">
        <w:rPr>
          <w:rFonts w:ascii="Arial" w:hAnsi="Arial" w:cs="Arial"/>
          <w:b/>
          <w:sz w:val="22"/>
          <w:szCs w:val="22"/>
          <w:u w:val="single"/>
        </w:rPr>
        <w:t>Western Queensland</w:t>
      </w:r>
    </w:smartTag>
  </w:p>
  <w:p w:rsidR="00841CCB" w:rsidRPr="00F10DF9" w:rsidRDefault="00841CCB"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
  </w:num>
  <w:num w:numId="5">
    <w:abstractNumId w:val="1"/>
  </w:num>
  <w:num w:numId="6">
    <w:abstractNumId w:val="10"/>
  </w:num>
  <w:num w:numId="7">
    <w:abstractNumId w:val="9"/>
  </w:num>
  <w:num w:numId="8">
    <w:abstractNumId w:val="7"/>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33"/>
    <w:rsid w:val="00021B34"/>
    <w:rsid w:val="000400F9"/>
    <w:rsid w:val="00061CE4"/>
    <w:rsid w:val="000B545C"/>
    <w:rsid w:val="000E047C"/>
    <w:rsid w:val="000E5BFA"/>
    <w:rsid w:val="00111193"/>
    <w:rsid w:val="001141E1"/>
    <w:rsid w:val="00133013"/>
    <w:rsid w:val="00133A34"/>
    <w:rsid w:val="00147A69"/>
    <w:rsid w:val="00153977"/>
    <w:rsid w:val="00160524"/>
    <w:rsid w:val="001C6A6D"/>
    <w:rsid w:val="00227466"/>
    <w:rsid w:val="00252861"/>
    <w:rsid w:val="00254E35"/>
    <w:rsid w:val="0028053C"/>
    <w:rsid w:val="002F57E4"/>
    <w:rsid w:val="002F5DCC"/>
    <w:rsid w:val="00302C3D"/>
    <w:rsid w:val="00314FEB"/>
    <w:rsid w:val="0032048B"/>
    <w:rsid w:val="00346156"/>
    <w:rsid w:val="00382380"/>
    <w:rsid w:val="003A269C"/>
    <w:rsid w:val="003A2E0F"/>
    <w:rsid w:val="003A7587"/>
    <w:rsid w:val="003C3732"/>
    <w:rsid w:val="003F339A"/>
    <w:rsid w:val="00435BE5"/>
    <w:rsid w:val="00454D86"/>
    <w:rsid w:val="0048019C"/>
    <w:rsid w:val="00482AD2"/>
    <w:rsid w:val="00486A99"/>
    <w:rsid w:val="004A29EE"/>
    <w:rsid w:val="004E6C38"/>
    <w:rsid w:val="004F34A2"/>
    <w:rsid w:val="005332FD"/>
    <w:rsid w:val="00562AE4"/>
    <w:rsid w:val="0056401D"/>
    <w:rsid w:val="005B1D9B"/>
    <w:rsid w:val="005C224F"/>
    <w:rsid w:val="005D5B9D"/>
    <w:rsid w:val="005F4885"/>
    <w:rsid w:val="005F7C82"/>
    <w:rsid w:val="006100CC"/>
    <w:rsid w:val="00644076"/>
    <w:rsid w:val="006524CF"/>
    <w:rsid w:val="006631CF"/>
    <w:rsid w:val="00682036"/>
    <w:rsid w:val="006B3B54"/>
    <w:rsid w:val="006C45B4"/>
    <w:rsid w:val="006D0869"/>
    <w:rsid w:val="006E6713"/>
    <w:rsid w:val="007060D7"/>
    <w:rsid w:val="00710AAE"/>
    <w:rsid w:val="00726F36"/>
    <w:rsid w:val="00742B8E"/>
    <w:rsid w:val="00744283"/>
    <w:rsid w:val="00752875"/>
    <w:rsid w:val="007559C5"/>
    <w:rsid w:val="00796B3E"/>
    <w:rsid w:val="007A25F4"/>
    <w:rsid w:val="007A6599"/>
    <w:rsid w:val="007D3B9D"/>
    <w:rsid w:val="007F52D6"/>
    <w:rsid w:val="0082040E"/>
    <w:rsid w:val="00841CCB"/>
    <w:rsid w:val="00845D3E"/>
    <w:rsid w:val="008A5F1B"/>
    <w:rsid w:val="008B7E17"/>
    <w:rsid w:val="008C3732"/>
    <w:rsid w:val="008E6DF3"/>
    <w:rsid w:val="008F44CD"/>
    <w:rsid w:val="008F6A46"/>
    <w:rsid w:val="00905FC5"/>
    <w:rsid w:val="00922A5B"/>
    <w:rsid w:val="009D0C12"/>
    <w:rsid w:val="009D7CCB"/>
    <w:rsid w:val="009E50A2"/>
    <w:rsid w:val="009E6E53"/>
    <w:rsid w:val="009F5476"/>
    <w:rsid w:val="00A01EE9"/>
    <w:rsid w:val="00A20C0E"/>
    <w:rsid w:val="00A30F55"/>
    <w:rsid w:val="00A354FF"/>
    <w:rsid w:val="00A41A28"/>
    <w:rsid w:val="00A527A5"/>
    <w:rsid w:val="00AA128C"/>
    <w:rsid w:val="00AB6637"/>
    <w:rsid w:val="00AC57B2"/>
    <w:rsid w:val="00AD138B"/>
    <w:rsid w:val="00AD71E5"/>
    <w:rsid w:val="00AE00B1"/>
    <w:rsid w:val="00AE1995"/>
    <w:rsid w:val="00B40BDF"/>
    <w:rsid w:val="00B6621C"/>
    <w:rsid w:val="00BD1D59"/>
    <w:rsid w:val="00C06C47"/>
    <w:rsid w:val="00C07656"/>
    <w:rsid w:val="00C10848"/>
    <w:rsid w:val="00C22C28"/>
    <w:rsid w:val="00C805EC"/>
    <w:rsid w:val="00C85B71"/>
    <w:rsid w:val="00CB5CCE"/>
    <w:rsid w:val="00CE6FBA"/>
    <w:rsid w:val="00D06861"/>
    <w:rsid w:val="00D06AE0"/>
    <w:rsid w:val="00D130EF"/>
    <w:rsid w:val="00D3603F"/>
    <w:rsid w:val="00D54601"/>
    <w:rsid w:val="00D84933"/>
    <w:rsid w:val="00DD3CD5"/>
    <w:rsid w:val="00DD497C"/>
    <w:rsid w:val="00DF4650"/>
    <w:rsid w:val="00E0230D"/>
    <w:rsid w:val="00E34BF8"/>
    <w:rsid w:val="00E433A7"/>
    <w:rsid w:val="00E463C2"/>
    <w:rsid w:val="00E6227B"/>
    <w:rsid w:val="00EA00BF"/>
    <w:rsid w:val="00ED17CD"/>
    <w:rsid w:val="00EE1E3E"/>
    <w:rsid w:val="00EE4BD3"/>
    <w:rsid w:val="00EE70A1"/>
    <w:rsid w:val="00EF0026"/>
    <w:rsid w:val="00F10DF9"/>
    <w:rsid w:val="00F330EE"/>
    <w:rsid w:val="00F744A6"/>
    <w:rsid w:val="00F756F8"/>
    <w:rsid w:val="00F75E3D"/>
    <w:rsid w:val="00F812D3"/>
    <w:rsid w:val="00FB54A6"/>
    <w:rsid w:val="00FD1AA3"/>
    <w:rsid w:val="00FE67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1539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Summary%20of%20review%20of%20s280%20of%20Criminal%20co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1819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2177</CharactersWithSpaces>
  <SharedDoc>false</SharedDoc>
  <HyperlinkBase>https://www.cabinet.qld.gov.au/documents/2008/Nov/Review of Domestic discipline defence/</HyperlinkBase>
  <HLinks>
    <vt:vector size="6" baseType="variant">
      <vt:variant>
        <vt:i4>8061030</vt:i4>
      </vt:variant>
      <vt:variant>
        <vt:i4>0</vt:i4>
      </vt:variant>
      <vt:variant>
        <vt:i4>0</vt:i4>
      </vt:variant>
      <vt:variant>
        <vt:i4>5</vt:i4>
      </vt:variant>
      <vt:variant>
        <vt:lpwstr>Attachments/Summary of review of s280 of Criminal code.pdf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Smack</cp:keywords>
  <dc:description/>
  <cp:lastModifiedBy/>
  <cp:revision>2</cp:revision>
  <cp:lastPrinted>2009-02-04T00:14:00Z</cp:lastPrinted>
  <dcterms:created xsi:type="dcterms:W3CDTF">2017-10-24T07:45:00Z</dcterms:created>
  <dcterms:modified xsi:type="dcterms:W3CDTF">2018-03-06T00:53:00Z</dcterms:modified>
  <cp:category>Crime,Child_Safety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-1894971807</vt:i4>
  </property>
  <property fmtid="{D5CDD505-2E9C-101B-9397-08002B2CF9AE}" pid="4" name="_ReviewingToolsShownOnce">
    <vt:lpwstr/>
  </property>
</Properties>
</file>